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93B0" w14:textId="77777777" w:rsidR="000F69FB" w:rsidRPr="00C803F3" w:rsidRDefault="000F69FB"/>
    <w:bookmarkStart w:id="0" w:name="Title" w:displacedByCustomXml="next"/>
    <w:sdt>
      <w:sdtPr>
        <w:rPr>
          <w:rFonts w:cs="Arial"/>
        </w:rPr>
        <w:alias w:val="Title"/>
        <w:tag w:val="Title"/>
        <w:id w:val="1323468504"/>
        <w:placeholder>
          <w:docPart w:val="D1EB6BA1781441E694C23D6510A3500A"/>
        </w:placeholder>
        <w:text w:multiLine="1"/>
      </w:sdtPr>
      <w:sdtEndPr/>
      <w:sdtContent>
        <w:p w14:paraId="37E9C292" w14:textId="291FE0E1" w:rsidR="009B6F95" w:rsidRPr="00C803F3" w:rsidRDefault="00BA7540" w:rsidP="005E4DBA">
          <w:pPr>
            <w:pStyle w:val="Title1"/>
            <w:ind w:left="0" w:firstLine="0"/>
          </w:pPr>
          <w:r>
            <w:rPr>
              <w:rFonts w:cs="Arial"/>
            </w:rPr>
            <w:t>Children and</w:t>
          </w:r>
          <w:r w:rsidR="00851440" w:rsidRPr="00851440">
            <w:rPr>
              <w:rFonts w:cs="Arial"/>
            </w:rPr>
            <w:t xml:space="preserve"> young peopl</w:t>
          </w:r>
          <w:r w:rsidR="00851440">
            <w:rPr>
              <w:rFonts w:cs="Arial"/>
            </w:rPr>
            <w:t xml:space="preserve">e's mental health and emotional </w:t>
          </w:r>
          <w:r w:rsidR="00851440" w:rsidRPr="00851440">
            <w:rPr>
              <w:rFonts w:cs="Arial"/>
            </w:rPr>
            <w:t>wellbeing project update</w:t>
          </w:r>
        </w:p>
      </w:sdtContent>
    </w:sdt>
    <w:bookmarkEnd w:id="0" w:displacedByCustomXml="prev"/>
    <w:p w14:paraId="1DDA29A4" w14:textId="77777777" w:rsidR="009B6F95" w:rsidRPr="00C803F3" w:rsidRDefault="009B6F95"/>
    <w:sdt>
      <w:sdtPr>
        <w:rPr>
          <w:rStyle w:val="Style6"/>
        </w:rPr>
        <w:alias w:val="Purpose of report"/>
        <w:tag w:val="Purpose of report"/>
        <w:id w:val="-783727919"/>
        <w:lock w:val="sdtLocked"/>
        <w:placeholder>
          <w:docPart w:val="9C5DF1F9CDEB449495024DBB5D34ED7A"/>
        </w:placeholder>
      </w:sdtPr>
      <w:sdtEndPr>
        <w:rPr>
          <w:rStyle w:val="Style6"/>
        </w:rPr>
      </w:sdtEndPr>
      <w:sdtContent>
        <w:p w14:paraId="557C40C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0B6F90E57DF436F9B7DB7DE6908DF7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ACF22F0" w14:textId="77777777" w:rsidR="00795C95" w:rsidRDefault="003A0905" w:rsidP="00B84F31">
          <w:pPr>
            <w:ind w:left="0" w:firstLine="0"/>
            <w:rPr>
              <w:rStyle w:val="Title3Char"/>
            </w:rPr>
          </w:pPr>
          <w:r>
            <w:rPr>
              <w:rStyle w:val="Title3Char"/>
            </w:rPr>
            <w:t>For discussion.</w:t>
          </w:r>
        </w:p>
      </w:sdtContent>
    </w:sdt>
    <w:p w14:paraId="177C0D95" w14:textId="77777777" w:rsidR="009B6F95" w:rsidRPr="00C803F3" w:rsidRDefault="009B6F95" w:rsidP="00B84F31">
      <w:pPr>
        <w:ind w:left="0" w:firstLine="0"/>
      </w:pPr>
    </w:p>
    <w:sdt>
      <w:sdtPr>
        <w:rPr>
          <w:rStyle w:val="Style6"/>
        </w:rPr>
        <w:id w:val="911819474"/>
        <w:lock w:val="sdtLocked"/>
        <w:placeholder>
          <w:docPart w:val="13CE2547D11A480486EC027804AE6646"/>
        </w:placeholder>
      </w:sdtPr>
      <w:sdtEndPr>
        <w:rPr>
          <w:rStyle w:val="Style6"/>
        </w:rPr>
      </w:sdtEndPr>
      <w:sdtContent>
        <w:p w14:paraId="0D21D00B" w14:textId="77777777" w:rsidR="009B6F95" w:rsidRPr="00A627DD" w:rsidRDefault="009B6F95" w:rsidP="00B84F31">
          <w:pPr>
            <w:ind w:left="0" w:firstLine="0"/>
          </w:pPr>
          <w:r w:rsidRPr="00C803F3">
            <w:rPr>
              <w:rStyle w:val="Style6"/>
            </w:rPr>
            <w:t>Summary</w:t>
          </w:r>
        </w:p>
      </w:sdtContent>
    </w:sdt>
    <w:p w14:paraId="07D56B0E" w14:textId="72A1B113" w:rsidR="009B6F95" w:rsidRDefault="00851440" w:rsidP="001C7C87">
      <w:pPr>
        <w:pStyle w:val="Title3"/>
        <w:ind w:left="0" w:firstLine="0"/>
      </w:pPr>
      <w:proofErr w:type="spellStart"/>
      <w:r>
        <w:t>Isos</w:t>
      </w:r>
      <w:proofErr w:type="spellEnd"/>
      <w:r>
        <w:t xml:space="preserve"> partnerships have been comm</w:t>
      </w:r>
      <w:r w:rsidR="00BA7540">
        <w:t xml:space="preserve">issioned by the LGA to </w:t>
      </w:r>
      <w:r w:rsidR="001C7C87">
        <w:t xml:space="preserve">undertake </w:t>
      </w:r>
      <w:r w:rsidR="00BA7540">
        <w:t xml:space="preserve">research </w:t>
      </w:r>
      <w:r w:rsidR="001C7C87" w:rsidRPr="001C7C87">
        <w:t xml:space="preserve">to </w:t>
      </w:r>
      <w:r w:rsidR="001C7C87">
        <w:t xml:space="preserve">help the LGA </w:t>
      </w:r>
      <w:r w:rsidR="001C7C87" w:rsidRPr="001C7C87">
        <w:t>better understand what is happening within children’s mental health services from a local government perspective and to</w:t>
      </w:r>
      <w:r w:rsidR="001C7C87">
        <w:t xml:space="preserve"> help the LGA</w:t>
      </w:r>
      <w:r w:rsidR="001C7C87" w:rsidRPr="001C7C87">
        <w:t xml:space="preserve"> articulate what a local-government view of how we can improve children and young people’s mental health and emotional wellbeing</w:t>
      </w:r>
      <w:r w:rsidR="001C7C87">
        <w:t xml:space="preserve">. </w:t>
      </w:r>
      <w:proofErr w:type="spellStart"/>
      <w:r w:rsidR="001C7C87">
        <w:t>Isos</w:t>
      </w:r>
      <w:proofErr w:type="spellEnd"/>
      <w:r w:rsidR="001C7C87">
        <w:t xml:space="preserve"> Partnership will be presenting on their research so far and their emerging conclusions and messages. </w:t>
      </w:r>
    </w:p>
    <w:p w14:paraId="2178A06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641EF23" wp14:editId="4A7FE88E">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3DBAAC" w14:textId="77777777" w:rsidR="00EE035D" w:rsidRDefault="00EE035D"/>
                          <w:sdt>
                            <w:sdtPr>
                              <w:rPr>
                                <w:rStyle w:val="Style6"/>
                              </w:rPr>
                              <w:alias w:val="Recommendations"/>
                              <w:tag w:val="Recommendations"/>
                              <w:id w:val="-1634171231"/>
                              <w:placeholder>
                                <w:docPart w:val="A3AEFBE7DE7A42AD964EE1D472FDD373"/>
                              </w:placeholder>
                            </w:sdtPr>
                            <w:sdtEndPr>
                              <w:rPr>
                                <w:rStyle w:val="Style6"/>
                              </w:rPr>
                            </w:sdtEndPr>
                            <w:sdtContent>
                              <w:p w14:paraId="602F22A9" w14:textId="1C347100" w:rsidR="00EE035D" w:rsidRPr="00A627DD" w:rsidRDefault="004256AC" w:rsidP="00B84F31">
                                <w:pPr>
                                  <w:ind w:left="0" w:firstLine="0"/>
                                </w:pPr>
                                <w:r>
                                  <w:rPr>
                                    <w:rStyle w:val="Style6"/>
                                  </w:rPr>
                                  <w:t>Recommendation</w:t>
                                </w:r>
                              </w:p>
                            </w:sdtContent>
                          </w:sdt>
                          <w:p w14:paraId="0B51A6DB" w14:textId="52C40770" w:rsidR="00EE035D" w:rsidRDefault="00EE035D" w:rsidP="00B84F31">
                            <w:pPr>
                              <w:pStyle w:val="Title3"/>
                              <w:ind w:left="0" w:firstLine="0"/>
                            </w:pPr>
                            <w:r w:rsidRPr="00B84F31">
                              <w:t>That</w:t>
                            </w:r>
                            <w:r>
                              <w:t xml:space="preserve"> the </w:t>
                            </w:r>
                            <w:r w:rsidR="001C7C87">
                              <w:t xml:space="preserve">Board reflect on the presentation by </w:t>
                            </w:r>
                            <w:proofErr w:type="spellStart"/>
                            <w:r w:rsidR="001C7C87">
                              <w:t>Isos</w:t>
                            </w:r>
                            <w:proofErr w:type="spellEnd"/>
                            <w:r w:rsidR="001C7C87">
                              <w:t xml:space="preserve"> Partnership and provide </w:t>
                            </w:r>
                            <w:r w:rsidR="001C7C87">
                              <w:rPr>
                                <w:rFonts w:cs="Arial"/>
                              </w:rPr>
                              <w:t>their own view and insight on the emerging information and messages to help in the development of the final report.</w:t>
                            </w:r>
                            <w:r w:rsidR="001C7C87">
                              <w:t xml:space="preserve"> </w:t>
                            </w:r>
                          </w:p>
                          <w:p w14:paraId="567AE3E4" w14:textId="4CA01C33" w:rsidR="00EE035D" w:rsidRPr="00A627DD" w:rsidRDefault="004256AC" w:rsidP="00B84F31">
                            <w:pPr>
                              <w:ind w:left="0" w:firstLine="0"/>
                            </w:pPr>
                            <w:sdt>
                              <w:sdtPr>
                                <w:rPr>
                                  <w:rStyle w:val="Style6"/>
                                </w:rPr>
                                <w:alias w:val="Action/s"/>
                                <w:tag w:val="Action/s"/>
                                <w:id w:val="450136090"/>
                                <w:placeholder>
                                  <w:docPart w:val="3A0103136F2E41518EAAA0AF5DDCBACF"/>
                                </w:placeholder>
                              </w:sdtPr>
                              <w:sdtEndPr>
                                <w:rPr>
                                  <w:rStyle w:val="Style6"/>
                                </w:rPr>
                              </w:sdtEndPr>
                              <w:sdtContent>
                                <w:r w:rsidR="001C7C87">
                                  <w:rPr>
                                    <w:rStyle w:val="Style6"/>
                                  </w:rPr>
                                  <w:t>Action</w:t>
                                </w:r>
                              </w:sdtContent>
                            </w:sdt>
                          </w:p>
                          <w:p w14:paraId="438594D8" w14:textId="48D6921C" w:rsidR="00EE035D" w:rsidRDefault="001C7C87" w:rsidP="00B84F31">
                            <w:pPr>
                              <w:pStyle w:val="Title3"/>
                              <w:ind w:left="0" w:firstLine="0"/>
                            </w:pPr>
                            <w:r>
                              <w:t>Officers will use the reflections, insights and comments provided by the Board to help develop the final report and determine the LGA’s next steps.</w:t>
                            </w:r>
                          </w:p>
                          <w:p w14:paraId="072B1C04" w14:textId="77777777" w:rsidR="001C7C87" w:rsidRPr="00B84F31" w:rsidRDefault="001C7C87" w:rsidP="00B84F31">
                            <w:pPr>
                              <w:pStyle w:val="Title3"/>
                              <w:ind w:left="0" w:firstLine="0"/>
                            </w:pPr>
                          </w:p>
                          <w:p w14:paraId="76ABF556" w14:textId="77777777" w:rsidR="00EE035D" w:rsidRDefault="00EE0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1EF2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93DBAAC" w14:textId="77777777" w:rsidR="00EE035D" w:rsidRDefault="00EE035D"/>
                    <w:sdt>
                      <w:sdtPr>
                        <w:rPr>
                          <w:rStyle w:val="Style6"/>
                        </w:rPr>
                        <w:alias w:val="Recommendations"/>
                        <w:tag w:val="Recommendations"/>
                        <w:id w:val="-1634171231"/>
                        <w:placeholder>
                          <w:docPart w:val="A3AEFBE7DE7A42AD964EE1D472FDD373"/>
                        </w:placeholder>
                      </w:sdtPr>
                      <w:sdtEndPr>
                        <w:rPr>
                          <w:rStyle w:val="Style6"/>
                        </w:rPr>
                      </w:sdtEndPr>
                      <w:sdtContent>
                        <w:p w14:paraId="602F22A9" w14:textId="1C347100" w:rsidR="00EE035D" w:rsidRPr="00A627DD" w:rsidRDefault="004256AC" w:rsidP="00B84F31">
                          <w:pPr>
                            <w:ind w:left="0" w:firstLine="0"/>
                          </w:pPr>
                          <w:r>
                            <w:rPr>
                              <w:rStyle w:val="Style6"/>
                            </w:rPr>
                            <w:t>Recommendation</w:t>
                          </w:r>
                        </w:p>
                      </w:sdtContent>
                    </w:sdt>
                    <w:p w14:paraId="0B51A6DB" w14:textId="52C40770" w:rsidR="00EE035D" w:rsidRDefault="00EE035D" w:rsidP="00B84F31">
                      <w:pPr>
                        <w:pStyle w:val="Title3"/>
                        <w:ind w:left="0" w:firstLine="0"/>
                      </w:pPr>
                      <w:r w:rsidRPr="00B84F31">
                        <w:t>That</w:t>
                      </w:r>
                      <w:r>
                        <w:t xml:space="preserve"> the </w:t>
                      </w:r>
                      <w:r w:rsidR="001C7C87">
                        <w:t xml:space="preserve">Board reflect on the presentation by </w:t>
                      </w:r>
                      <w:proofErr w:type="spellStart"/>
                      <w:r w:rsidR="001C7C87">
                        <w:t>Isos</w:t>
                      </w:r>
                      <w:proofErr w:type="spellEnd"/>
                      <w:r w:rsidR="001C7C87">
                        <w:t xml:space="preserve"> Partnership and provide </w:t>
                      </w:r>
                      <w:r w:rsidR="001C7C87">
                        <w:rPr>
                          <w:rFonts w:cs="Arial"/>
                        </w:rPr>
                        <w:t>their own view and insight on the emerging information and messages to help in the development of the final report.</w:t>
                      </w:r>
                      <w:r w:rsidR="001C7C87">
                        <w:t xml:space="preserve"> </w:t>
                      </w:r>
                    </w:p>
                    <w:p w14:paraId="567AE3E4" w14:textId="4CA01C33" w:rsidR="00EE035D" w:rsidRPr="00A627DD" w:rsidRDefault="004256AC" w:rsidP="00B84F31">
                      <w:pPr>
                        <w:ind w:left="0" w:firstLine="0"/>
                      </w:pPr>
                      <w:sdt>
                        <w:sdtPr>
                          <w:rPr>
                            <w:rStyle w:val="Style6"/>
                          </w:rPr>
                          <w:alias w:val="Action/s"/>
                          <w:tag w:val="Action/s"/>
                          <w:id w:val="450136090"/>
                          <w:placeholder>
                            <w:docPart w:val="3A0103136F2E41518EAAA0AF5DDCBACF"/>
                          </w:placeholder>
                        </w:sdtPr>
                        <w:sdtEndPr>
                          <w:rPr>
                            <w:rStyle w:val="Style6"/>
                          </w:rPr>
                        </w:sdtEndPr>
                        <w:sdtContent>
                          <w:r w:rsidR="001C7C87">
                            <w:rPr>
                              <w:rStyle w:val="Style6"/>
                            </w:rPr>
                            <w:t>Action</w:t>
                          </w:r>
                        </w:sdtContent>
                      </w:sdt>
                    </w:p>
                    <w:p w14:paraId="438594D8" w14:textId="48D6921C" w:rsidR="00EE035D" w:rsidRDefault="001C7C87" w:rsidP="00B84F31">
                      <w:pPr>
                        <w:pStyle w:val="Title3"/>
                        <w:ind w:left="0" w:firstLine="0"/>
                      </w:pPr>
                      <w:r>
                        <w:t>Officers will use the reflections, insights and comments provided by the Board to help develop the final report and determine the LGA’s next steps.</w:t>
                      </w:r>
                    </w:p>
                    <w:p w14:paraId="072B1C04" w14:textId="77777777" w:rsidR="001C7C87" w:rsidRPr="00B84F31" w:rsidRDefault="001C7C87" w:rsidP="00B84F31">
                      <w:pPr>
                        <w:pStyle w:val="Title3"/>
                        <w:ind w:left="0" w:firstLine="0"/>
                      </w:pPr>
                    </w:p>
                    <w:p w14:paraId="76ABF556" w14:textId="77777777" w:rsidR="00EE035D" w:rsidRDefault="00EE035D"/>
                  </w:txbxContent>
                </v:textbox>
                <w10:wrap anchorx="margin"/>
              </v:shape>
            </w:pict>
          </mc:Fallback>
        </mc:AlternateContent>
      </w:r>
    </w:p>
    <w:p w14:paraId="2BAE3841" w14:textId="77777777" w:rsidR="009B6F95" w:rsidRDefault="009B6F95" w:rsidP="00B84F31">
      <w:pPr>
        <w:pStyle w:val="Title3"/>
      </w:pPr>
      <w:bookmarkStart w:id="1" w:name="_GoBack"/>
      <w:bookmarkEnd w:id="1"/>
    </w:p>
    <w:p w14:paraId="55B0EF3A" w14:textId="77777777" w:rsidR="009B6F95" w:rsidRDefault="009B6F95" w:rsidP="00B84F31">
      <w:pPr>
        <w:pStyle w:val="Title3"/>
      </w:pPr>
    </w:p>
    <w:p w14:paraId="7FD66732" w14:textId="77777777" w:rsidR="009B6F95" w:rsidRDefault="009B6F95" w:rsidP="00B84F31">
      <w:pPr>
        <w:pStyle w:val="Title3"/>
      </w:pPr>
    </w:p>
    <w:p w14:paraId="5F41F547" w14:textId="77777777" w:rsidR="009B6F95" w:rsidRDefault="009B6F95" w:rsidP="00B84F31">
      <w:pPr>
        <w:pStyle w:val="Title3"/>
      </w:pPr>
    </w:p>
    <w:p w14:paraId="006B9869" w14:textId="77777777" w:rsidR="009B6F95" w:rsidRDefault="009B6F95" w:rsidP="00B84F31">
      <w:pPr>
        <w:pStyle w:val="Title3"/>
      </w:pPr>
    </w:p>
    <w:p w14:paraId="3AC2B209" w14:textId="77777777" w:rsidR="009B6F95" w:rsidRDefault="009B6F95" w:rsidP="00B84F31">
      <w:pPr>
        <w:pStyle w:val="Title3"/>
      </w:pPr>
    </w:p>
    <w:p w14:paraId="5A34DE75" w14:textId="77777777" w:rsidR="009B6F95" w:rsidRDefault="009B6F95" w:rsidP="00B84F31">
      <w:pPr>
        <w:pStyle w:val="Title3"/>
      </w:pPr>
    </w:p>
    <w:p w14:paraId="394715FB" w14:textId="77777777" w:rsidR="009B6F95" w:rsidRDefault="009B6F95" w:rsidP="00B84F31">
      <w:pPr>
        <w:pStyle w:val="Title3"/>
      </w:pPr>
    </w:p>
    <w:p w14:paraId="7723121A" w14:textId="77777777" w:rsidR="009B6F95" w:rsidRDefault="009B6F95" w:rsidP="00B84F31">
      <w:pPr>
        <w:pStyle w:val="Title3"/>
      </w:pPr>
    </w:p>
    <w:p w14:paraId="177A5A12" w14:textId="24DB788D" w:rsidR="009B6F95" w:rsidRPr="00C803F3" w:rsidRDefault="004256AC" w:rsidP="000F69FB">
      <w:sdt>
        <w:sdtPr>
          <w:rPr>
            <w:rStyle w:val="Style2"/>
          </w:rPr>
          <w:id w:val="-1751574325"/>
          <w:lock w:val="contentLocked"/>
          <w:placeholder>
            <w:docPart w:val="3CC8BC56CEBB4115B653D5916CA234E6"/>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2D5216636C36403EA573348641678F99"/>
          </w:placeholder>
          <w:text w:multiLine="1"/>
        </w:sdtPr>
        <w:sdtEndPr/>
        <w:sdtContent>
          <w:r w:rsidR="00851440">
            <w:t>Abigail Gallop</w:t>
          </w:r>
        </w:sdtContent>
      </w:sdt>
    </w:p>
    <w:p w14:paraId="4BDE2A4C" w14:textId="78D181EC" w:rsidR="009B6F95" w:rsidRDefault="004256AC" w:rsidP="000F69FB">
      <w:sdt>
        <w:sdtPr>
          <w:rPr>
            <w:rStyle w:val="Style2"/>
          </w:rPr>
          <w:id w:val="1940027828"/>
          <w:lock w:val="contentLocked"/>
          <w:placeholder>
            <w:docPart w:val="C1AEB0D8E9E1454981AF547EB2D5FB3B"/>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9C44F6D19CF9479A94A6C4B991C3BFC7"/>
          </w:placeholder>
          <w:text w:multiLine="1"/>
        </w:sdtPr>
        <w:sdtEndPr/>
        <w:sdtContent>
          <w:r w:rsidR="00851440">
            <w:t>Senior Policy Adviser</w:t>
          </w:r>
        </w:sdtContent>
      </w:sdt>
    </w:p>
    <w:p w14:paraId="25098392" w14:textId="155DD6CC" w:rsidR="009B6F95" w:rsidRDefault="004256AC" w:rsidP="000F69FB">
      <w:sdt>
        <w:sdtPr>
          <w:rPr>
            <w:rStyle w:val="Style2"/>
          </w:rPr>
          <w:id w:val="1040625228"/>
          <w:lock w:val="contentLocked"/>
          <w:placeholder>
            <w:docPart w:val="35CEC49FAFED4363B2E402D1993BDD7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4F494336F1E4E3A8E9CA33E54F7552B"/>
          </w:placeholder>
          <w:text w:multiLine="1"/>
        </w:sdtPr>
        <w:sdtEndPr/>
        <w:sdtContent>
          <w:r w:rsidR="003A0905">
            <w:t xml:space="preserve">0207 </w:t>
          </w:r>
          <w:r w:rsidR="00851440">
            <w:t>664 3245</w:t>
          </w:r>
        </w:sdtContent>
      </w:sdt>
      <w:r w:rsidR="009B6F95" w:rsidRPr="00B5377C">
        <w:t xml:space="preserve"> </w:t>
      </w:r>
    </w:p>
    <w:p w14:paraId="79094955" w14:textId="2DAC7289" w:rsidR="009B6F95" w:rsidRDefault="004256AC" w:rsidP="00B84F31">
      <w:pPr>
        <w:pStyle w:val="Title3"/>
      </w:pPr>
      <w:sdt>
        <w:sdtPr>
          <w:rPr>
            <w:rStyle w:val="Style2"/>
          </w:rPr>
          <w:id w:val="614409820"/>
          <w:lock w:val="contentLocked"/>
          <w:placeholder>
            <w:docPart w:val="6A2449801F5C4848B20EE93D19D7D3FD"/>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DEF07D421724CC3834A89EF8119126A"/>
          </w:placeholder>
          <w:text w:multiLine="1"/>
        </w:sdtPr>
        <w:sdtEndPr/>
        <w:sdtContent>
          <w:r w:rsidR="00851440">
            <w:t>Abigail.gallop@local.gov.uk</w:t>
          </w:r>
        </w:sdtContent>
      </w:sdt>
    </w:p>
    <w:p w14:paraId="744F4527" w14:textId="77777777" w:rsidR="009B6F95" w:rsidRPr="00E8118A" w:rsidRDefault="009B6F95" w:rsidP="00B84F31">
      <w:pPr>
        <w:pStyle w:val="Title3"/>
      </w:pPr>
    </w:p>
    <w:p w14:paraId="201CCC00" w14:textId="77777777" w:rsidR="009B6F95" w:rsidRPr="00C803F3" w:rsidRDefault="009B6F95" w:rsidP="00B84F31">
      <w:pPr>
        <w:pStyle w:val="Title3"/>
      </w:pPr>
      <w:r w:rsidRPr="00C803F3">
        <w:t xml:space="preserve"> </w:t>
      </w:r>
    </w:p>
    <w:p w14:paraId="3B1E4100" w14:textId="5D67A163" w:rsidR="00C803F3" w:rsidRDefault="000F69FB" w:rsidP="005E4DBA">
      <w:pPr>
        <w:pStyle w:val="Title1"/>
        <w:ind w:left="0" w:firstLine="0"/>
      </w:pPr>
      <w:r>
        <w:lastRenderedPageBreak/>
        <w:fldChar w:fldCharType="begin"/>
      </w:r>
      <w:r>
        <w:instrText xml:space="preserve"> REF  Title \h \*MERGEFORMAT </w:instrText>
      </w:r>
      <w:r>
        <w:fldChar w:fldCharType="separate"/>
      </w:r>
      <w:sdt>
        <w:sdtPr>
          <w:rPr>
            <w:rFonts w:cs="Arial"/>
          </w:rPr>
          <w:alias w:val="Title"/>
          <w:tag w:val="Title"/>
          <w:id w:val="-1049295237"/>
          <w:placeholder>
            <w:docPart w:val="3E55CC433FCD41C5920363B3D30A052B"/>
          </w:placeholder>
          <w:text w:multiLine="1"/>
        </w:sdtPr>
        <w:sdtEndPr/>
        <w:sdtContent>
          <w:r w:rsidR="00851440">
            <w:rPr>
              <w:rFonts w:cs="Arial"/>
            </w:rPr>
            <w:t>Children and young peopl</w:t>
          </w:r>
          <w:r w:rsidR="005E4DBA">
            <w:rPr>
              <w:rFonts w:cs="Arial"/>
            </w:rPr>
            <w:t xml:space="preserve">e's mental health and emotional </w:t>
          </w:r>
          <w:r w:rsidR="00851440">
            <w:rPr>
              <w:rFonts w:cs="Arial"/>
            </w:rPr>
            <w:t>wellbeing project update</w:t>
          </w:r>
        </w:sdtContent>
      </w:sdt>
      <w:r>
        <w:fldChar w:fldCharType="end"/>
      </w:r>
    </w:p>
    <w:p w14:paraId="185895EF" w14:textId="77777777" w:rsidR="007E1058" w:rsidRDefault="007E1058" w:rsidP="007E1058">
      <w:pPr>
        <w:spacing w:after="0"/>
        <w:rPr>
          <w:rFonts w:cs="Arial"/>
          <w:b/>
        </w:rPr>
      </w:pPr>
    </w:p>
    <w:p w14:paraId="705B6789" w14:textId="77777777" w:rsidR="00BA7540" w:rsidRDefault="00BA7540" w:rsidP="00BA7540">
      <w:pPr>
        <w:pStyle w:val="ListParagraph"/>
        <w:numPr>
          <w:ilvl w:val="0"/>
          <w:numId w:val="35"/>
        </w:numPr>
        <w:rPr>
          <w:rFonts w:cs="Arial"/>
        </w:rPr>
      </w:pPr>
      <w:r w:rsidRPr="00BA7540">
        <w:rPr>
          <w:rFonts w:cs="Arial"/>
        </w:rPr>
        <w:t xml:space="preserve">Earlier in the year, the Children and Young People’s Board, the Community and Wellbeing Board and the Safer Stronger Communities Board agreed to a cross-board piece of work to better understand what is happening within children’s mental health services from a local government perspective and to articulate what a local-government view of how we can improve children and young people’s mental health and emotional wellbeing. As a result the LGA set up a cross-board steering group to oversee the work and the LGA commissioned </w:t>
      </w:r>
      <w:proofErr w:type="spellStart"/>
      <w:r w:rsidRPr="00BA7540">
        <w:rPr>
          <w:rFonts w:cs="Arial"/>
        </w:rPr>
        <w:t>Isos</w:t>
      </w:r>
      <w:proofErr w:type="spellEnd"/>
      <w:r w:rsidRPr="00BA7540">
        <w:rPr>
          <w:rFonts w:cs="Arial"/>
        </w:rPr>
        <w:t xml:space="preserve"> Partnership to:</w:t>
      </w:r>
    </w:p>
    <w:p w14:paraId="2EE92DB0" w14:textId="77777777" w:rsidR="00BA7540" w:rsidRPr="00BA7540" w:rsidRDefault="00BA7540" w:rsidP="00BA7540">
      <w:pPr>
        <w:pStyle w:val="ListParagraph"/>
        <w:numPr>
          <w:ilvl w:val="0"/>
          <w:numId w:val="0"/>
        </w:numPr>
        <w:ind w:left="360"/>
        <w:rPr>
          <w:rFonts w:cs="Arial"/>
        </w:rPr>
      </w:pPr>
    </w:p>
    <w:p w14:paraId="28D1FA64" w14:textId="77777777" w:rsidR="00BA7540" w:rsidRDefault="00BA7540" w:rsidP="00BA7540">
      <w:pPr>
        <w:pStyle w:val="ListParagraph"/>
        <w:numPr>
          <w:ilvl w:val="1"/>
          <w:numId w:val="35"/>
        </w:numPr>
        <w:rPr>
          <w:rFonts w:cs="Arial"/>
        </w:rPr>
      </w:pPr>
      <w:r w:rsidRPr="00BA7540">
        <w:rPr>
          <w:rFonts w:cs="Arial"/>
        </w:rPr>
        <w:t xml:space="preserve">help us better understand the funding landscape for children and young people’s mental health and emotional wellbeing </w:t>
      </w:r>
    </w:p>
    <w:p w14:paraId="4B1AE9B8" w14:textId="77777777" w:rsidR="00BA7540" w:rsidRDefault="00BA7540" w:rsidP="00BA7540">
      <w:pPr>
        <w:pStyle w:val="ListParagraph"/>
        <w:numPr>
          <w:ilvl w:val="1"/>
          <w:numId w:val="35"/>
        </w:numPr>
        <w:rPr>
          <w:rFonts w:cs="Arial"/>
        </w:rPr>
      </w:pPr>
      <w:r w:rsidRPr="00BA7540">
        <w:rPr>
          <w:rFonts w:cs="Arial"/>
        </w:rPr>
        <w:t>identify what issues councils are experiencing in their support of children and young people’s mental health and emotional wellbeing</w:t>
      </w:r>
    </w:p>
    <w:p w14:paraId="7632F10A" w14:textId="5C471B24" w:rsidR="00BA7540" w:rsidRPr="00BA7540" w:rsidRDefault="00BA7540" w:rsidP="00BA7540">
      <w:pPr>
        <w:pStyle w:val="ListParagraph"/>
        <w:numPr>
          <w:ilvl w:val="1"/>
          <w:numId w:val="35"/>
        </w:numPr>
        <w:rPr>
          <w:rFonts w:cs="Arial"/>
        </w:rPr>
      </w:pPr>
      <w:r w:rsidRPr="00BA7540">
        <w:rPr>
          <w:rFonts w:cs="Arial"/>
        </w:rPr>
        <w:t>identify examples of good council practice.</w:t>
      </w:r>
    </w:p>
    <w:p w14:paraId="2A9F6D69" w14:textId="48CB55FD" w:rsidR="00BA7540" w:rsidRDefault="00BA7540" w:rsidP="00BA7540">
      <w:pPr>
        <w:pStyle w:val="Header"/>
        <w:numPr>
          <w:ilvl w:val="0"/>
          <w:numId w:val="35"/>
        </w:numPr>
        <w:tabs>
          <w:tab w:val="left" w:pos="567"/>
        </w:tabs>
        <w:spacing w:beforeLines="20" w:before="48" w:afterLines="20" w:after="48"/>
        <w:rPr>
          <w:rFonts w:cs="Arial"/>
        </w:rPr>
      </w:pPr>
      <w:r>
        <w:rPr>
          <w:rFonts w:cs="Arial"/>
        </w:rPr>
        <w:t xml:space="preserve">We also asked </w:t>
      </w:r>
      <w:proofErr w:type="spellStart"/>
      <w:r>
        <w:rPr>
          <w:rFonts w:cs="Arial"/>
        </w:rPr>
        <w:t>Isos</w:t>
      </w:r>
      <w:proofErr w:type="spellEnd"/>
      <w:r>
        <w:rPr>
          <w:rFonts w:cs="Arial"/>
        </w:rPr>
        <w:t xml:space="preserve"> Partnership to look at what role councils can, are and may play in supporting children and young people so they don’t require escalation into CAMHS, for those who cannot access CAMHS and/or are waiting to access CAMHS, as well for </w:t>
      </w:r>
      <w:r w:rsidR="001C7C87">
        <w:rPr>
          <w:rFonts w:cs="Arial"/>
        </w:rPr>
        <w:t xml:space="preserve">children and young people </w:t>
      </w:r>
      <w:r>
        <w:rPr>
          <w:rFonts w:cs="Arial"/>
        </w:rPr>
        <w:t xml:space="preserve">with complex needs. </w:t>
      </w:r>
    </w:p>
    <w:p w14:paraId="4135247E" w14:textId="77777777" w:rsidR="00BA7540" w:rsidRDefault="00BA7540" w:rsidP="00BA7540">
      <w:pPr>
        <w:pStyle w:val="Header"/>
        <w:tabs>
          <w:tab w:val="left" w:pos="567"/>
        </w:tabs>
        <w:spacing w:beforeLines="20" w:before="48" w:afterLines="20" w:after="48"/>
        <w:ind w:left="360" w:firstLine="0"/>
        <w:rPr>
          <w:rFonts w:cs="Arial"/>
        </w:rPr>
      </w:pPr>
    </w:p>
    <w:p w14:paraId="2EC5DD53" w14:textId="4BB2EBDF" w:rsidR="00BA7540" w:rsidRDefault="00BA7540" w:rsidP="00BA7540">
      <w:pPr>
        <w:pStyle w:val="Header"/>
        <w:numPr>
          <w:ilvl w:val="0"/>
          <w:numId w:val="35"/>
        </w:numPr>
        <w:tabs>
          <w:tab w:val="left" w:pos="567"/>
        </w:tabs>
        <w:spacing w:beforeLines="20" w:before="48" w:afterLines="20" w:after="48"/>
        <w:rPr>
          <w:rFonts w:cs="Arial"/>
        </w:rPr>
      </w:pPr>
      <w:r>
        <w:rPr>
          <w:rFonts w:cs="Arial"/>
        </w:rPr>
        <w:t xml:space="preserve">The </w:t>
      </w:r>
      <w:proofErr w:type="spellStart"/>
      <w:r>
        <w:rPr>
          <w:rFonts w:cs="Arial"/>
        </w:rPr>
        <w:t>Isos</w:t>
      </w:r>
      <w:proofErr w:type="spellEnd"/>
      <w:r>
        <w:rPr>
          <w:rFonts w:cs="Arial"/>
        </w:rPr>
        <w:t xml:space="preserve"> Partnership research will help form the next stage of LGA policy development in understanding and advocating the role of local government in children and young people’s mental health and emotional wellbeing. </w:t>
      </w:r>
    </w:p>
    <w:p w14:paraId="08027C29" w14:textId="77777777" w:rsidR="00EE035D" w:rsidRDefault="00EE035D" w:rsidP="00EE035D">
      <w:pPr>
        <w:pStyle w:val="Header"/>
        <w:tabs>
          <w:tab w:val="left" w:pos="567"/>
        </w:tabs>
        <w:spacing w:beforeLines="20" w:before="48" w:afterLines="20" w:after="48"/>
        <w:ind w:left="360" w:firstLine="0"/>
        <w:rPr>
          <w:rFonts w:cs="Arial"/>
        </w:rPr>
      </w:pPr>
    </w:p>
    <w:p w14:paraId="321C2D13" w14:textId="4DD88ED2" w:rsidR="00EE035D" w:rsidRDefault="00EE035D" w:rsidP="00EE035D">
      <w:pPr>
        <w:pStyle w:val="Header"/>
        <w:numPr>
          <w:ilvl w:val="0"/>
          <w:numId w:val="35"/>
        </w:numPr>
        <w:tabs>
          <w:tab w:val="left" w:pos="567"/>
        </w:tabs>
        <w:spacing w:beforeLines="20" w:before="48" w:afterLines="20" w:after="48"/>
        <w:rPr>
          <w:rFonts w:cs="Arial"/>
        </w:rPr>
      </w:pPr>
      <w:proofErr w:type="spellStart"/>
      <w:r>
        <w:rPr>
          <w:rFonts w:cs="Arial"/>
        </w:rPr>
        <w:t>Isos</w:t>
      </w:r>
      <w:proofErr w:type="spellEnd"/>
      <w:r>
        <w:rPr>
          <w:rFonts w:cs="Arial"/>
        </w:rPr>
        <w:t xml:space="preserve"> Partnership held two regional workshops in July and has been working with 8 councils across the country in more detail to better understand their experiences and their views on children’s mental health and emotional wellbeing.</w:t>
      </w:r>
    </w:p>
    <w:p w14:paraId="55BA42CC" w14:textId="77777777" w:rsidR="00EE035D" w:rsidRDefault="00EE035D" w:rsidP="00EE035D">
      <w:pPr>
        <w:pStyle w:val="Header"/>
        <w:tabs>
          <w:tab w:val="left" w:pos="567"/>
        </w:tabs>
        <w:spacing w:beforeLines="20" w:before="48" w:afterLines="20" w:after="48"/>
        <w:ind w:left="360" w:firstLine="0"/>
        <w:rPr>
          <w:rFonts w:cs="Arial"/>
        </w:rPr>
      </w:pPr>
    </w:p>
    <w:p w14:paraId="2205A6B1" w14:textId="35AF788F" w:rsidR="00EE035D" w:rsidRDefault="00EE035D" w:rsidP="00EE035D">
      <w:pPr>
        <w:pStyle w:val="Header"/>
        <w:numPr>
          <w:ilvl w:val="0"/>
          <w:numId w:val="35"/>
        </w:numPr>
        <w:tabs>
          <w:tab w:val="left" w:pos="567"/>
        </w:tabs>
        <w:spacing w:beforeLines="20" w:before="48" w:afterLines="20" w:after="48"/>
        <w:rPr>
          <w:rFonts w:cs="Arial"/>
        </w:rPr>
      </w:pPr>
      <w:r>
        <w:rPr>
          <w:rFonts w:cs="Arial"/>
        </w:rPr>
        <w:t xml:space="preserve">Members are asked to reflect on the presentation by </w:t>
      </w:r>
      <w:proofErr w:type="spellStart"/>
      <w:r>
        <w:rPr>
          <w:rFonts w:cs="Arial"/>
        </w:rPr>
        <w:t>Isos</w:t>
      </w:r>
      <w:proofErr w:type="spellEnd"/>
      <w:r>
        <w:rPr>
          <w:rFonts w:cs="Arial"/>
        </w:rPr>
        <w:t xml:space="preserve"> Partnership and to provide their own view and insight on the emerging information and messages to help in the development of the final report.</w:t>
      </w:r>
    </w:p>
    <w:p w14:paraId="381114D3" w14:textId="77777777" w:rsidR="00EE035D" w:rsidRDefault="00EE035D" w:rsidP="00EE035D">
      <w:pPr>
        <w:pStyle w:val="Header"/>
        <w:tabs>
          <w:tab w:val="left" w:pos="567"/>
        </w:tabs>
        <w:spacing w:beforeLines="20" w:before="48" w:afterLines="20" w:after="48"/>
        <w:ind w:left="360" w:firstLine="0"/>
        <w:rPr>
          <w:rFonts w:cs="Arial"/>
        </w:rPr>
      </w:pPr>
    </w:p>
    <w:p w14:paraId="2CA8575E" w14:textId="19769D96" w:rsidR="00EE035D" w:rsidRDefault="00EE035D" w:rsidP="00EE035D">
      <w:pPr>
        <w:pStyle w:val="Header"/>
        <w:numPr>
          <w:ilvl w:val="0"/>
          <w:numId w:val="35"/>
        </w:numPr>
        <w:tabs>
          <w:tab w:val="left" w:pos="567"/>
        </w:tabs>
        <w:spacing w:beforeLines="20" w:before="48" w:afterLines="20" w:after="48"/>
        <w:rPr>
          <w:rFonts w:cs="Arial"/>
        </w:rPr>
      </w:pPr>
      <w:r>
        <w:rPr>
          <w:rFonts w:cs="Arial"/>
        </w:rPr>
        <w:t xml:space="preserve">The publication of the final report has been postponed until January as a result of the </w:t>
      </w:r>
      <w:r w:rsidR="00DA5164">
        <w:rPr>
          <w:rFonts w:cs="Arial"/>
        </w:rPr>
        <w:t>Pre-election</w:t>
      </w:r>
      <w:r>
        <w:rPr>
          <w:rFonts w:cs="Arial"/>
        </w:rPr>
        <w:t xml:space="preserve"> restrictions.</w:t>
      </w:r>
    </w:p>
    <w:p w14:paraId="70ACEDAE" w14:textId="77777777" w:rsidR="001C7C87" w:rsidRDefault="001C7C87" w:rsidP="001C7C87">
      <w:pPr>
        <w:pStyle w:val="Header"/>
        <w:tabs>
          <w:tab w:val="left" w:pos="567"/>
        </w:tabs>
        <w:spacing w:beforeLines="20" w:before="48" w:afterLines="20" w:after="48"/>
        <w:ind w:left="360" w:firstLine="0"/>
        <w:rPr>
          <w:rFonts w:cs="Arial"/>
        </w:rPr>
      </w:pPr>
    </w:p>
    <w:p w14:paraId="2F99ADDB" w14:textId="7688317F" w:rsidR="00EE035D" w:rsidRDefault="001C7C87" w:rsidP="002D2176">
      <w:pPr>
        <w:pStyle w:val="Header"/>
        <w:numPr>
          <w:ilvl w:val="0"/>
          <w:numId w:val="35"/>
        </w:numPr>
        <w:tabs>
          <w:tab w:val="left" w:pos="567"/>
        </w:tabs>
        <w:spacing w:beforeLines="20" w:before="48" w:afterLines="20" w:after="48"/>
        <w:rPr>
          <w:rFonts w:cs="Arial"/>
        </w:rPr>
      </w:pPr>
      <w:r w:rsidRPr="001C7C87">
        <w:rPr>
          <w:rFonts w:cs="Arial"/>
        </w:rPr>
        <w:t xml:space="preserve">The cross-board steering group has met 3 times and will </w:t>
      </w:r>
      <w:r>
        <w:rPr>
          <w:rFonts w:cs="Arial"/>
        </w:rPr>
        <w:t>be shaping</w:t>
      </w:r>
      <w:r w:rsidRPr="001C7C87">
        <w:rPr>
          <w:rFonts w:cs="Arial"/>
        </w:rPr>
        <w:t xml:space="preserve"> the final report, key mess</w:t>
      </w:r>
      <w:r>
        <w:rPr>
          <w:rFonts w:cs="Arial"/>
        </w:rPr>
        <w:t>ages and next steps for the LGA in the next couple of months. Final messages and proposals will come back to the three boards in the New Year.</w:t>
      </w:r>
    </w:p>
    <w:p w14:paraId="72BF4090" w14:textId="77777777" w:rsidR="001C7C87" w:rsidRDefault="001C7C87" w:rsidP="001C7C87">
      <w:pPr>
        <w:pStyle w:val="Header"/>
        <w:tabs>
          <w:tab w:val="left" w:pos="567"/>
        </w:tabs>
        <w:spacing w:beforeLines="20" w:before="48" w:afterLines="20" w:after="48"/>
        <w:ind w:left="360" w:firstLine="0"/>
        <w:rPr>
          <w:rFonts w:cs="Arial"/>
        </w:rPr>
      </w:pPr>
    </w:p>
    <w:p w14:paraId="5ECFC1C8" w14:textId="6C3C9E19" w:rsidR="00F56B9A" w:rsidRPr="004E1CA7" w:rsidRDefault="001C7C87" w:rsidP="004E1CA7">
      <w:pPr>
        <w:pStyle w:val="Header"/>
        <w:numPr>
          <w:ilvl w:val="0"/>
          <w:numId w:val="35"/>
        </w:numPr>
        <w:tabs>
          <w:tab w:val="left" w:pos="567"/>
        </w:tabs>
        <w:spacing w:beforeLines="20" w:before="48" w:afterLines="20" w:after="48"/>
        <w:rPr>
          <w:rFonts w:cs="Arial"/>
        </w:rPr>
      </w:pPr>
      <w:r>
        <w:rPr>
          <w:rFonts w:cs="Arial"/>
        </w:rPr>
        <w:t xml:space="preserve">Also to note that the final children and young people’s plenary session will be on the issue of children and young people’s mental health and will take place at 11am on Friday 22 November in </w:t>
      </w:r>
      <w:proofErr w:type="spellStart"/>
      <w:r>
        <w:rPr>
          <w:rFonts w:cs="Arial"/>
        </w:rPr>
        <w:t>Tregonwell</w:t>
      </w:r>
      <w:proofErr w:type="spellEnd"/>
      <w:r>
        <w:rPr>
          <w:rFonts w:cs="Arial"/>
        </w:rPr>
        <w:t xml:space="preserve"> Hall.</w:t>
      </w:r>
    </w:p>
    <w:sectPr w:rsidR="00F56B9A" w:rsidRPr="004E1CA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C62F0" w14:textId="77777777" w:rsidR="00EE035D" w:rsidRPr="00C803F3" w:rsidRDefault="00EE035D" w:rsidP="00C803F3">
      <w:r>
        <w:separator/>
      </w:r>
    </w:p>
  </w:endnote>
  <w:endnote w:type="continuationSeparator" w:id="0">
    <w:p w14:paraId="7F17D0D0" w14:textId="77777777" w:rsidR="00EE035D" w:rsidRPr="00C803F3" w:rsidRDefault="00EE035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Std-Ligh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2956" w14:textId="77777777" w:rsidR="00EE035D" w:rsidRDefault="00EE035D"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46EA8469" w14:textId="77777777" w:rsidR="00EE035D" w:rsidRDefault="00EE035D" w:rsidP="003219CC">
    <w:pPr>
      <w:widowControl w:val="0"/>
      <w:spacing w:after="0" w:line="220" w:lineRule="exact"/>
      <w:ind w:left="-709" w:right="-852" w:firstLine="0"/>
      <w:rPr>
        <w:rFonts w:eastAsia="Times New Roman" w:cs="Arial"/>
        <w:sz w:val="15"/>
        <w:szCs w:val="15"/>
        <w:lang w:eastAsia="en-GB"/>
      </w:rPr>
    </w:pPr>
  </w:p>
  <w:p w14:paraId="2DE68484" w14:textId="77777777" w:rsidR="00EE035D" w:rsidRPr="003219CC" w:rsidRDefault="00EE035D"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DC9BE" w14:textId="77777777" w:rsidR="00EE035D" w:rsidRPr="00C803F3" w:rsidRDefault="00EE035D" w:rsidP="00C803F3">
      <w:r>
        <w:separator/>
      </w:r>
    </w:p>
  </w:footnote>
  <w:footnote w:type="continuationSeparator" w:id="0">
    <w:p w14:paraId="6A2818DE" w14:textId="77777777" w:rsidR="00EE035D" w:rsidRPr="00C803F3" w:rsidRDefault="00EE035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C9FC" w14:textId="77777777" w:rsidR="00EE035D" w:rsidRDefault="00EE035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E035D" w:rsidRPr="00C25CA7" w14:paraId="5D834EB4" w14:textId="77777777" w:rsidTr="000F69FB">
      <w:trPr>
        <w:trHeight w:val="416"/>
      </w:trPr>
      <w:tc>
        <w:tcPr>
          <w:tcW w:w="5812" w:type="dxa"/>
          <w:vMerge w:val="restart"/>
        </w:tcPr>
        <w:p w14:paraId="1DDD93ED" w14:textId="77777777" w:rsidR="00EE035D" w:rsidRPr="00C803F3" w:rsidRDefault="00EE035D" w:rsidP="00C803F3">
          <w:r w:rsidRPr="00C803F3">
            <w:rPr>
              <w:noProof/>
              <w:lang w:eastAsia="en-GB"/>
            </w:rPr>
            <w:drawing>
              <wp:inline distT="0" distB="0" distL="0" distR="0" wp14:anchorId="716BEEB8" wp14:editId="54B1EF7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1EB6BA1781441E694C23D6510A3500A"/>
          </w:placeholder>
        </w:sdtPr>
        <w:sdtEndPr/>
        <w:sdtContent>
          <w:tc>
            <w:tcPr>
              <w:tcW w:w="4106" w:type="dxa"/>
            </w:tcPr>
            <w:p w14:paraId="5880BA98" w14:textId="5AF36DD3" w:rsidR="00EE035D" w:rsidRPr="00C803F3" w:rsidRDefault="006B1810" w:rsidP="00433898">
              <w:pPr>
                <w:ind w:left="0" w:firstLine="0"/>
              </w:pPr>
              <w:r w:rsidRPr="007928B9">
                <w:rPr>
                  <w:rFonts w:cs="Arial"/>
                  <w:b/>
                </w:rPr>
                <w:t>Children &amp; Young People Board</w:t>
              </w:r>
            </w:p>
          </w:tc>
        </w:sdtContent>
      </w:sdt>
    </w:tr>
    <w:tr w:rsidR="00EE035D" w14:paraId="33FD8DB7" w14:textId="77777777" w:rsidTr="000F69FB">
      <w:trPr>
        <w:trHeight w:val="406"/>
      </w:trPr>
      <w:tc>
        <w:tcPr>
          <w:tcW w:w="5812" w:type="dxa"/>
          <w:vMerge/>
        </w:tcPr>
        <w:p w14:paraId="116F4867" w14:textId="77777777" w:rsidR="00EE035D" w:rsidRPr="00A627DD" w:rsidRDefault="00EE035D" w:rsidP="00C803F3"/>
      </w:tc>
      <w:tc>
        <w:tcPr>
          <w:tcW w:w="4106" w:type="dxa"/>
        </w:tcPr>
        <w:sdt>
          <w:sdtPr>
            <w:alias w:val="Date"/>
            <w:tag w:val="Date"/>
            <w:id w:val="-488943452"/>
            <w:placeholder>
              <w:docPart w:val="9C5DF1F9CDEB449495024DBB5D34ED7A"/>
            </w:placeholder>
            <w:date w:fullDate="2019-11-21T00:00:00Z">
              <w:dateFormat w:val="dd MMMM yyyy"/>
              <w:lid w:val="en-GB"/>
              <w:storeMappedDataAs w:val="dateTime"/>
              <w:calendar w:val="gregorian"/>
            </w:date>
          </w:sdtPr>
          <w:sdtEndPr/>
          <w:sdtContent>
            <w:p w14:paraId="7539584E" w14:textId="5B4C6D77" w:rsidR="00EE035D" w:rsidRPr="00C803F3" w:rsidRDefault="00A22DE5" w:rsidP="00C803F3">
              <w:r>
                <w:t>21 November 2019</w:t>
              </w:r>
            </w:p>
          </w:sdtContent>
        </w:sdt>
      </w:tc>
    </w:tr>
    <w:tr w:rsidR="00EE035D" w:rsidRPr="00C25CA7" w14:paraId="39199799" w14:textId="77777777" w:rsidTr="000F69FB">
      <w:trPr>
        <w:trHeight w:val="89"/>
      </w:trPr>
      <w:tc>
        <w:tcPr>
          <w:tcW w:w="5812" w:type="dxa"/>
          <w:vMerge/>
        </w:tcPr>
        <w:p w14:paraId="2132762E" w14:textId="77777777" w:rsidR="00EE035D" w:rsidRPr="00A627DD" w:rsidRDefault="00EE035D" w:rsidP="00C803F3"/>
      </w:tc>
      <w:tc>
        <w:tcPr>
          <w:tcW w:w="4106" w:type="dxa"/>
        </w:tcPr>
        <w:p w14:paraId="27EC8E3E" w14:textId="77777777" w:rsidR="00EE035D" w:rsidRPr="00C803F3" w:rsidRDefault="00EE035D" w:rsidP="00C803F3"/>
      </w:tc>
    </w:tr>
  </w:tbl>
  <w:p w14:paraId="25D98F77" w14:textId="77777777" w:rsidR="00EE035D" w:rsidRDefault="00EE0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7CD"/>
    <w:multiLevelType w:val="multilevel"/>
    <w:tmpl w:val="EDEADB02"/>
    <w:lvl w:ilvl="0">
      <w:start w:val="1"/>
      <w:numFmt w:val="decimal"/>
      <w:lvlText w:val="%1"/>
      <w:lvlJc w:val="left"/>
      <w:pPr>
        <w:ind w:left="502" w:hanging="360"/>
      </w:pPr>
      <w:rPr>
        <w:rFonts w:hint="default"/>
        <w:sz w:val="24"/>
      </w:rPr>
    </w:lvl>
    <w:lvl w:ilvl="1">
      <w:start w:val="1"/>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861E47"/>
    <w:multiLevelType w:val="multilevel"/>
    <w:tmpl w:val="FCF62002"/>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rial" w:eastAsiaTheme="minorHAnsi" w:hAnsi="Arial"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6E3CEE"/>
    <w:multiLevelType w:val="multilevel"/>
    <w:tmpl w:val="082861C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E783451"/>
    <w:multiLevelType w:val="hybridMultilevel"/>
    <w:tmpl w:val="9CB8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65027"/>
    <w:multiLevelType w:val="hybridMultilevel"/>
    <w:tmpl w:val="6D1A079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816A16"/>
    <w:multiLevelType w:val="hybridMultilevel"/>
    <w:tmpl w:val="463C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019E3"/>
    <w:multiLevelType w:val="hybridMultilevel"/>
    <w:tmpl w:val="EFB46A2A"/>
    <w:lvl w:ilvl="0" w:tplc="08090001">
      <w:start w:val="1"/>
      <w:numFmt w:val="bullet"/>
      <w:lvlText w:val=""/>
      <w:lvlJc w:val="left"/>
      <w:pPr>
        <w:ind w:left="720" w:hanging="360"/>
      </w:pPr>
      <w:rPr>
        <w:rFonts w:ascii="Symbol" w:hAnsi="Symbol" w:hint="default"/>
      </w:rPr>
    </w:lvl>
    <w:lvl w:ilvl="1" w:tplc="229294B4">
      <w:numFmt w:val="bullet"/>
      <w:lvlText w:val="•"/>
      <w:lvlJc w:val="left"/>
      <w:pPr>
        <w:ind w:left="1440" w:hanging="360"/>
      </w:pPr>
      <w:rPr>
        <w:rFonts w:ascii="ArialMTStd-Light" w:eastAsiaTheme="minorHAnsi" w:hAnsi="ArialMTStd-Light" w:cs="ArialMTStd-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43ECF"/>
    <w:multiLevelType w:val="hybridMultilevel"/>
    <w:tmpl w:val="88AE1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D294E"/>
    <w:multiLevelType w:val="hybridMultilevel"/>
    <w:tmpl w:val="A48E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907A9"/>
    <w:multiLevelType w:val="hybridMultilevel"/>
    <w:tmpl w:val="076A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D6526E"/>
    <w:multiLevelType w:val="hybridMultilevel"/>
    <w:tmpl w:val="04489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44327"/>
    <w:multiLevelType w:val="hybridMultilevel"/>
    <w:tmpl w:val="A01AA700"/>
    <w:lvl w:ilvl="0" w:tplc="08090001">
      <w:start w:val="1"/>
      <w:numFmt w:val="bullet"/>
      <w:lvlText w:val=""/>
      <w:lvlJc w:val="left"/>
      <w:pPr>
        <w:ind w:left="720" w:hanging="360"/>
      </w:pPr>
      <w:rPr>
        <w:rFonts w:ascii="Symbol" w:hAnsi="Symbol" w:hint="default"/>
      </w:rPr>
    </w:lvl>
    <w:lvl w:ilvl="1" w:tplc="34726142">
      <w:numFmt w:val="bullet"/>
      <w:lvlText w:val="•"/>
      <w:lvlJc w:val="left"/>
      <w:pPr>
        <w:ind w:left="1440" w:hanging="360"/>
      </w:pPr>
      <w:rPr>
        <w:rFonts w:ascii="Arial" w:eastAsiaTheme="minorHAns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D1429"/>
    <w:multiLevelType w:val="multilevel"/>
    <w:tmpl w:val="082861C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B126EA0"/>
    <w:multiLevelType w:val="hybridMultilevel"/>
    <w:tmpl w:val="C2745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57EFB"/>
    <w:multiLevelType w:val="hybridMultilevel"/>
    <w:tmpl w:val="76EA5E8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6" w15:restartNumberingAfterBreak="0">
    <w:nsid w:val="42F870D8"/>
    <w:multiLevelType w:val="multilevel"/>
    <w:tmpl w:val="7B4230E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C678E3"/>
    <w:multiLevelType w:val="hybridMultilevel"/>
    <w:tmpl w:val="D5A2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95842"/>
    <w:multiLevelType w:val="hybridMultilevel"/>
    <w:tmpl w:val="44EE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31A2B"/>
    <w:multiLevelType w:val="hybridMultilevel"/>
    <w:tmpl w:val="41B6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F1590"/>
    <w:multiLevelType w:val="hybridMultilevel"/>
    <w:tmpl w:val="F082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2528C"/>
    <w:multiLevelType w:val="hybridMultilevel"/>
    <w:tmpl w:val="0580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C66EF"/>
    <w:multiLevelType w:val="hybridMultilevel"/>
    <w:tmpl w:val="C1044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21A53"/>
    <w:multiLevelType w:val="hybridMultilevel"/>
    <w:tmpl w:val="1B82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772FB"/>
    <w:multiLevelType w:val="hybridMultilevel"/>
    <w:tmpl w:val="A1B41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C6352"/>
    <w:multiLevelType w:val="hybridMultilevel"/>
    <w:tmpl w:val="06A2A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C7B07"/>
    <w:multiLevelType w:val="hybridMultilevel"/>
    <w:tmpl w:val="1ED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12F8E"/>
    <w:multiLevelType w:val="hybridMultilevel"/>
    <w:tmpl w:val="D82243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BE5FFA"/>
    <w:multiLevelType w:val="hybridMultilevel"/>
    <w:tmpl w:val="84C26E5A"/>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9" w15:restartNumberingAfterBreak="0">
    <w:nsid w:val="75591806"/>
    <w:multiLevelType w:val="hybridMultilevel"/>
    <w:tmpl w:val="C9C2A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910A1"/>
    <w:multiLevelType w:val="hybridMultilevel"/>
    <w:tmpl w:val="5C8CD8C8"/>
    <w:lvl w:ilvl="0" w:tplc="08090003">
      <w:start w:val="1"/>
      <w:numFmt w:val="bullet"/>
      <w:lvlText w:val="o"/>
      <w:lvlJc w:val="left"/>
      <w:pPr>
        <w:ind w:left="1080" w:hanging="360"/>
      </w:pPr>
      <w:rPr>
        <w:rFonts w:ascii="Courier New" w:hAnsi="Courier New" w:cs="Courier New" w:hint="default"/>
      </w:rPr>
    </w:lvl>
    <w:lvl w:ilvl="1" w:tplc="229294B4">
      <w:numFmt w:val="bullet"/>
      <w:lvlText w:val="•"/>
      <w:lvlJc w:val="left"/>
      <w:pPr>
        <w:ind w:left="1800" w:hanging="360"/>
      </w:pPr>
      <w:rPr>
        <w:rFonts w:ascii="ArialMTStd-Light" w:eastAsiaTheme="minorHAnsi" w:hAnsi="ArialMTStd-Light" w:cs="ArialMTStd-Ligh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D12E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701ADB"/>
    <w:multiLevelType w:val="hybridMultilevel"/>
    <w:tmpl w:val="CBFA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C1D30"/>
    <w:multiLevelType w:val="multilevel"/>
    <w:tmpl w:val="082861C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D834C75"/>
    <w:multiLevelType w:val="hybridMultilevel"/>
    <w:tmpl w:val="27A8A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6"/>
  </w:num>
  <w:num w:numId="4">
    <w:abstractNumId w:val="9"/>
  </w:num>
  <w:num w:numId="5">
    <w:abstractNumId w:val="26"/>
  </w:num>
  <w:num w:numId="6">
    <w:abstractNumId w:val="28"/>
  </w:num>
  <w:num w:numId="7">
    <w:abstractNumId w:val="8"/>
  </w:num>
  <w:num w:numId="8">
    <w:abstractNumId w:val="21"/>
  </w:num>
  <w:num w:numId="9">
    <w:abstractNumId w:val="18"/>
  </w:num>
  <w:num w:numId="10">
    <w:abstractNumId w:val="12"/>
  </w:num>
  <w:num w:numId="11">
    <w:abstractNumId w:val="1"/>
  </w:num>
  <w:num w:numId="12">
    <w:abstractNumId w:val="0"/>
  </w:num>
  <w:num w:numId="13">
    <w:abstractNumId w:val="24"/>
  </w:num>
  <w:num w:numId="14">
    <w:abstractNumId w:val="25"/>
  </w:num>
  <w:num w:numId="15">
    <w:abstractNumId w:val="20"/>
  </w:num>
  <w:num w:numId="16">
    <w:abstractNumId w:val="6"/>
  </w:num>
  <w:num w:numId="17">
    <w:abstractNumId w:val="7"/>
  </w:num>
  <w:num w:numId="18">
    <w:abstractNumId w:val="23"/>
  </w:num>
  <w:num w:numId="19">
    <w:abstractNumId w:val="22"/>
  </w:num>
  <w:num w:numId="20">
    <w:abstractNumId w:val="5"/>
  </w:num>
  <w:num w:numId="21">
    <w:abstractNumId w:val="30"/>
  </w:num>
  <w:num w:numId="22">
    <w:abstractNumId w:val="34"/>
  </w:num>
  <w:num w:numId="23">
    <w:abstractNumId w:val="29"/>
  </w:num>
  <w:num w:numId="24">
    <w:abstractNumId w:val="19"/>
  </w:num>
  <w:num w:numId="25">
    <w:abstractNumId w:val="11"/>
  </w:num>
  <w:num w:numId="26">
    <w:abstractNumId w:val="4"/>
  </w:num>
  <w:num w:numId="27">
    <w:abstractNumId w:val="32"/>
  </w:num>
  <w:num w:numId="28">
    <w:abstractNumId w:val="14"/>
  </w:num>
  <w:num w:numId="29">
    <w:abstractNumId w:val="2"/>
  </w:num>
  <w:num w:numId="30">
    <w:abstractNumId w:val="33"/>
  </w:num>
  <w:num w:numId="31">
    <w:abstractNumId w:val="13"/>
  </w:num>
  <w:num w:numId="32">
    <w:abstractNumId w:val="27"/>
  </w:num>
  <w:num w:numId="33">
    <w:abstractNumId w:val="17"/>
  </w:num>
  <w:num w:numId="34">
    <w:abstractNumId w:val="15"/>
  </w:num>
  <w:num w:numId="35">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37"/>
    <w:rsid w:val="00016097"/>
    <w:rsid w:val="000F69FB"/>
    <w:rsid w:val="001B36CE"/>
    <w:rsid w:val="001B7238"/>
    <w:rsid w:val="001C7C87"/>
    <w:rsid w:val="002538AE"/>
    <w:rsid w:val="002539E9"/>
    <w:rsid w:val="002A5F7C"/>
    <w:rsid w:val="00301A51"/>
    <w:rsid w:val="003219CC"/>
    <w:rsid w:val="00347337"/>
    <w:rsid w:val="003A0905"/>
    <w:rsid w:val="004256AC"/>
    <w:rsid w:val="00433898"/>
    <w:rsid w:val="004E1CA7"/>
    <w:rsid w:val="005E4DBA"/>
    <w:rsid w:val="006A6F9E"/>
    <w:rsid w:val="006B1810"/>
    <w:rsid w:val="00712C86"/>
    <w:rsid w:val="00737A89"/>
    <w:rsid w:val="007622BA"/>
    <w:rsid w:val="00795C95"/>
    <w:rsid w:val="007E1058"/>
    <w:rsid w:val="0080661C"/>
    <w:rsid w:val="00836229"/>
    <w:rsid w:val="00851440"/>
    <w:rsid w:val="00891AE9"/>
    <w:rsid w:val="00941714"/>
    <w:rsid w:val="009B1AA8"/>
    <w:rsid w:val="009B6F95"/>
    <w:rsid w:val="00A22DE5"/>
    <w:rsid w:val="00A56500"/>
    <w:rsid w:val="00B84F31"/>
    <w:rsid w:val="00BA7540"/>
    <w:rsid w:val="00C803F3"/>
    <w:rsid w:val="00D45B4D"/>
    <w:rsid w:val="00DA5164"/>
    <w:rsid w:val="00DA7394"/>
    <w:rsid w:val="00E67799"/>
    <w:rsid w:val="00EE035D"/>
    <w:rsid w:val="00F56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940C4"/>
  <w15:docId w15:val="{E5D15FF8-E251-4744-9122-8A7FB7DE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FootnoteReference">
    <w:name w:val="footnote reference"/>
    <w:basedOn w:val="DefaultParagraphFont"/>
    <w:uiPriority w:val="99"/>
    <w:semiHidden/>
    <w:unhideWhenUsed/>
    <w:rsid w:val="003A0905"/>
    <w:rPr>
      <w:vertAlign w:val="superscript"/>
    </w:rPr>
  </w:style>
  <w:style w:type="paragraph" w:styleId="FootnoteText">
    <w:name w:val="footnote text"/>
    <w:basedOn w:val="Normal"/>
    <w:link w:val="FootnoteTextChar"/>
    <w:uiPriority w:val="99"/>
    <w:semiHidden/>
    <w:unhideWhenUsed/>
    <w:rsid w:val="003A0905"/>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A0905"/>
    <w:rPr>
      <w:rFonts w:eastAsiaTheme="minorHAnsi"/>
      <w:sz w:val="20"/>
      <w:szCs w:val="20"/>
      <w:lang w:eastAsia="en-US"/>
    </w:rPr>
  </w:style>
  <w:style w:type="character" w:styleId="Hyperlink">
    <w:name w:val="Hyperlink"/>
    <w:basedOn w:val="DefaultParagraphFont"/>
    <w:rsid w:val="00BA7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cain\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EB6BA1781441E694C23D6510A3500A"/>
        <w:category>
          <w:name w:val="General"/>
          <w:gallery w:val="placeholder"/>
        </w:category>
        <w:types>
          <w:type w:val="bbPlcHdr"/>
        </w:types>
        <w:behaviors>
          <w:behavior w:val="content"/>
        </w:behaviors>
        <w:guid w:val="{AB7D8E32-CB4B-4236-981B-ED462084427E}"/>
      </w:docPartPr>
      <w:docPartBody>
        <w:p w:rsidR="001C2F4D" w:rsidRDefault="007A2897">
          <w:pPr>
            <w:pStyle w:val="D1EB6BA1781441E694C23D6510A3500A"/>
          </w:pPr>
          <w:r w:rsidRPr="00FB1144">
            <w:rPr>
              <w:rStyle w:val="PlaceholderText"/>
            </w:rPr>
            <w:t>Click here to enter text.</w:t>
          </w:r>
        </w:p>
      </w:docPartBody>
    </w:docPart>
    <w:docPart>
      <w:docPartPr>
        <w:name w:val="9C5DF1F9CDEB449495024DBB5D34ED7A"/>
        <w:category>
          <w:name w:val="General"/>
          <w:gallery w:val="placeholder"/>
        </w:category>
        <w:types>
          <w:type w:val="bbPlcHdr"/>
        </w:types>
        <w:behaviors>
          <w:behavior w:val="content"/>
        </w:behaviors>
        <w:guid w:val="{C82CC26D-50FA-4FB7-9E0D-A3C07AF94DFA}"/>
      </w:docPartPr>
      <w:docPartBody>
        <w:p w:rsidR="001C2F4D" w:rsidRDefault="007A2897">
          <w:pPr>
            <w:pStyle w:val="9C5DF1F9CDEB449495024DBB5D34ED7A"/>
          </w:pPr>
          <w:r w:rsidRPr="00FB1144">
            <w:rPr>
              <w:rStyle w:val="PlaceholderText"/>
            </w:rPr>
            <w:t>Click here to enter text.</w:t>
          </w:r>
        </w:p>
      </w:docPartBody>
    </w:docPart>
    <w:docPart>
      <w:docPartPr>
        <w:name w:val="A0B6F90E57DF436F9B7DB7DE6908DF73"/>
        <w:category>
          <w:name w:val="General"/>
          <w:gallery w:val="placeholder"/>
        </w:category>
        <w:types>
          <w:type w:val="bbPlcHdr"/>
        </w:types>
        <w:behaviors>
          <w:behavior w:val="content"/>
        </w:behaviors>
        <w:guid w:val="{FECC102A-FD14-42B2-9050-8BECBF67965D}"/>
      </w:docPartPr>
      <w:docPartBody>
        <w:p w:rsidR="001C2F4D" w:rsidRDefault="007A2897">
          <w:pPr>
            <w:pStyle w:val="A0B6F90E57DF436F9B7DB7DE6908DF73"/>
          </w:pPr>
          <w:r w:rsidRPr="00002B3A">
            <w:rPr>
              <w:rStyle w:val="PlaceholderText"/>
            </w:rPr>
            <w:t>Choose an item.</w:t>
          </w:r>
        </w:p>
      </w:docPartBody>
    </w:docPart>
    <w:docPart>
      <w:docPartPr>
        <w:name w:val="13CE2547D11A480486EC027804AE6646"/>
        <w:category>
          <w:name w:val="General"/>
          <w:gallery w:val="placeholder"/>
        </w:category>
        <w:types>
          <w:type w:val="bbPlcHdr"/>
        </w:types>
        <w:behaviors>
          <w:behavior w:val="content"/>
        </w:behaviors>
        <w:guid w:val="{D1E579F9-AB50-4334-8284-2534FA6E0C30}"/>
      </w:docPartPr>
      <w:docPartBody>
        <w:p w:rsidR="001C2F4D" w:rsidRDefault="007A2897">
          <w:pPr>
            <w:pStyle w:val="13CE2547D11A480486EC027804AE6646"/>
          </w:pPr>
          <w:r w:rsidRPr="00FB1144">
            <w:rPr>
              <w:rStyle w:val="PlaceholderText"/>
            </w:rPr>
            <w:t>Click here to enter text.</w:t>
          </w:r>
        </w:p>
      </w:docPartBody>
    </w:docPart>
    <w:docPart>
      <w:docPartPr>
        <w:name w:val="3CC8BC56CEBB4115B653D5916CA234E6"/>
        <w:category>
          <w:name w:val="General"/>
          <w:gallery w:val="placeholder"/>
        </w:category>
        <w:types>
          <w:type w:val="bbPlcHdr"/>
        </w:types>
        <w:behaviors>
          <w:behavior w:val="content"/>
        </w:behaviors>
        <w:guid w:val="{A0C6783B-C33A-42A6-83D1-E0F344B920C3}"/>
      </w:docPartPr>
      <w:docPartBody>
        <w:p w:rsidR="001C2F4D" w:rsidRDefault="007A2897">
          <w:pPr>
            <w:pStyle w:val="3CC8BC56CEBB4115B653D5916CA234E6"/>
          </w:pPr>
          <w:r w:rsidRPr="00FB1144">
            <w:rPr>
              <w:rStyle w:val="PlaceholderText"/>
            </w:rPr>
            <w:t>Click here to enter text.</w:t>
          </w:r>
        </w:p>
      </w:docPartBody>
    </w:docPart>
    <w:docPart>
      <w:docPartPr>
        <w:name w:val="2D5216636C36403EA573348641678F99"/>
        <w:category>
          <w:name w:val="General"/>
          <w:gallery w:val="placeholder"/>
        </w:category>
        <w:types>
          <w:type w:val="bbPlcHdr"/>
        </w:types>
        <w:behaviors>
          <w:behavior w:val="content"/>
        </w:behaviors>
        <w:guid w:val="{45F6C10C-A762-49AD-A89A-F65768EA5F80}"/>
      </w:docPartPr>
      <w:docPartBody>
        <w:p w:rsidR="001C2F4D" w:rsidRDefault="007A2897">
          <w:pPr>
            <w:pStyle w:val="2D5216636C36403EA573348641678F99"/>
          </w:pPr>
          <w:r w:rsidRPr="00FB1144">
            <w:rPr>
              <w:rStyle w:val="PlaceholderText"/>
            </w:rPr>
            <w:t>Click here to enter text.</w:t>
          </w:r>
        </w:p>
      </w:docPartBody>
    </w:docPart>
    <w:docPart>
      <w:docPartPr>
        <w:name w:val="C1AEB0D8E9E1454981AF547EB2D5FB3B"/>
        <w:category>
          <w:name w:val="General"/>
          <w:gallery w:val="placeholder"/>
        </w:category>
        <w:types>
          <w:type w:val="bbPlcHdr"/>
        </w:types>
        <w:behaviors>
          <w:behavior w:val="content"/>
        </w:behaviors>
        <w:guid w:val="{DEFEF038-ED96-432A-9583-D7FEB8FF35F6}"/>
      </w:docPartPr>
      <w:docPartBody>
        <w:p w:rsidR="001C2F4D" w:rsidRDefault="007A2897">
          <w:pPr>
            <w:pStyle w:val="C1AEB0D8E9E1454981AF547EB2D5FB3B"/>
          </w:pPr>
          <w:r w:rsidRPr="00FB1144">
            <w:rPr>
              <w:rStyle w:val="PlaceholderText"/>
            </w:rPr>
            <w:t>Click here to enter text.</w:t>
          </w:r>
        </w:p>
      </w:docPartBody>
    </w:docPart>
    <w:docPart>
      <w:docPartPr>
        <w:name w:val="9C44F6D19CF9479A94A6C4B991C3BFC7"/>
        <w:category>
          <w:name w:val="General"/>
          <w:gallery w:val="placeholder"/>
        </w:category>
        <w:types>
          <w:type w:val="bbPlcHdr"/>
        </w:types>
        <w:behaviors>
          <w:behavior w:val="content"/>
        </w:behaviors>
        <w:guid w:val="{260D68C8-BCCD-4A7D-AFBE-39F09B65CF70}"/>
      </w:docPartPr>
      <w:docPartBody>
        <w:p w:rsidR="001C2F4D" w:rsidRDefault="007A2897">
          <w:pPr>
            <w:pStyle w:val="9C44F6D19CF9479A94A6C4B991C3BFC7"/>
          </w:pPr>
          <w:r w:rsidRPr="00FB1144">
            <w:rPr>
              <w:rStyle w:val="PlaceholderText"/>
            </w:rPr>
            <w:t>Click here to enter text.</w:t>
          </w:r>
        </w:p>
      </w:docPartBody>
    </w:docPart>
    <w:docPart>
      <w:docPartPr>
        <w:name w:val="35CEC49FAFED4363B2E402D1993BDD72"/>
        <w:category>
          <w:name w:val="General"/>
          <w:gallery w:val="placeholder"/>
        </w:category>
        <w:types>
          <w:type w:val="bbPlcHdr"/>
        </w:types>
        <w:behaviors>
          <w:behavior w:val="content"/>
        </w:behaviors>
        <w:guid w:val="{5DBB87C7-4A39-45B3-BEAD-6BBDE635C8D8}"/>
      </w:docPartPr>
      <w:docPartBody>
        <w:p w:rsidR="001C2F4D" w:rsidRDefault="007A2897">
          <w:pPr>
            <w:pStyle w:val="35CEC49FAFED4363B2E402D1993BDD72"/>
          </w:pPr>
          <w:r w:rsidRPr="00FB1144">
            <w:rPr>
              <w:rStyle w:val="PlaceholderText"/>
            </w:rPr>
            <w:t>Click here to enter text.</w:t>
          </w:r>
        </w:p>
      </w:docPartBody>
    </w:docPart>
    <w:docPart>
      <w:docPartPr>
        <w:name w:val="44F494336F1E4E3A8E9CA33E54F7552B"/>
        <w:category>
          <w:name w:val="General"/>
          <w:gallery w:val="placeholder"/>
        </w:category>
        <w:types>
          <w:type w:val="bbPlcHdr"/>
        </w:types>
        <w:behaviors>
          <w:behavior w:val="content"/>
        </w:behaviors>
        <w:guid w:val="{585682F4-6627-4A0C-A237-10E2C77626E2}"/>
      </w:docPartPr>
      <w:docPartBody>
        <w:p w:rsidR="001C2F4D" w:rsidRDefault="007A2897">
          <w:pPr>
            <w:pStyle w:val="44F494336F1E4E3A8E9CA33E54F7552B"/>
          </w:pPr>
          <w:r w:rsidRPr="00FB1144">
            <w:rPr>
              <w:rStyle w:val="PlaceholderText"/>
            </w:rPr>
            <w:t>Click here to enter text.</w:t>
          </w:r>
        </w:p>
      </w:docPartBody>
    </w:docPart>
    <w:docPart>
      <w:docPartPr>
        <w:name w:val="6A2449801F5C4848B20EE93D19D7D3FD"/>
        <w:category>
          <w:name w:val="General"/>
          <w:gallery w:val="placeholder"/>
        </w:category>
        <w:types>
          <w:type w:val="bbPlcHdr"/>
        </w:types>
        <w:behaviors>
          <w:behavior w:val="content"/>
        </w:behaviors>
        <w:guid w:val="{1E057375-5231-43D5-AA30-282E98857AAA}"/>
      </w:docPartPr>
      <w:docPartBody>
        <w:p w:rsidR="001C2F4D" w:rsidRDefault="007A2897">
          <w:pPr>
            <w:pStyle w:val="6A2449801F5C4848B20EE93D19D7D3FD"/>
          </w:pPr>
          <w:r w:rsidRPr="00FB1144">
            <w:rPr>
              <w:rStyle w:val="PlaceholderText"/>
            </w:rPr>
            <w:t>Click here to enter text.</w:t>
          </w:r>
        </w:p>
      </w:docPartBody>
    </w:docPart>
    <w:docPart>
      <w:docPartPr>
        <w:name w:val="4DEF07D421724CC3834A89EF8119126A"/>
        <w:category>
          <w:name w:val="General"/>
          <w:gallery w:val="placeholder"/>
        </w:category>
        <w:types>
          <w:type w:val="bbPlcHdr"/>
        </w:types>
        <w:behaviors>
          <w:behavior w:val="content"/>
        </w:behaviors>
        <w:guid w:val="{27D7C561-EF97-41C8-B79F-DA16DE072134}"/>
      </w:docPartPr>
      <w:docPartBody>
        <w:p w:rsidR="001C2F4D" w:rsidRDefault="007A2897">
          <w:pPr>
            <w:pStyle w:val="4DEF07D421724CC3834A89EF8119126A"/>
          </w:pPr>
          <w:r w:rsidRPr="00FB1144">
            <w:rPr>
              <w:rStyle w:val="PlaceholderText"/>
            </w:rPr>
            <w:t>Click here to enter text.</w:t>
          </w:r>
        </w:p>
      </w:docPartBody>
    </w:docPart>
    <w:docPart>
      <w:docPartPr>
        <w:name w:val="A3AEFBE7DE7A42AD964EE1D472FDD373"/>
        <w:category>
          <w:name w:val="General"/>
          <w:gallery w:val="placeholder"/>
        </w:category>
        <w:types>
          <w:type w:val="bbPlcHdr"/>
        </w:types>
        <w:behaviors>
          <w:behavior w:val="content"/>
        </w:behaviors>
        <w:guid w:val="{27BDDF14-6393-44FF-A6B3-A551CFE29E93}"/>
      </w:docPartPr>
      <w:docPartBody>
        <w:p w:rsidR="001C2F4D" w:rsidRDefault="007A2897">
          <w:pPr>
            <w:pStyle w:val="A3AEFBE7DE7A42AD964EE1D472FDD373"/>
          </w:pPr>
          <w:r w:rsidRPr="00FB1144">
            <w:rPr>
              <w:rStyle w:val="PlaceholderText"/>
            </w:rPr>
            <w:t>Click here to enter text.</w:t>
          </w:r>
        </w:p>
      </w:docPartBody>
    </w:docPart>
    <w:docPart>
      <w:docPartPr>
        <w:name w:val="3A0103136F2E41518EAAA0AF5DDCBACF"/>
        <w:category>
          <w:name w:val="General"/>
          <w:gallery w:val="placeholder"/>
        </w:category>
        <w:types>
          <w:type w:val="bbPlcHdr"/>
        </w:types>
        <w:behaviors>
          <w:behavior w:val="content"/>
        </w:behaviors>
        <w:guid w:val="{67200B2F-4351-4068-9900-2FEA7C8AEF70}"/>
      </w:docPartPr>
      <w:docPartBody>
        <w:p w:rsidR="001C2F4D" w:rsidRDefault="007A2897">
          <w:pPr>
            <w:pStyle w:val="3A0103136F2E41518EAAA0AF5DDCBACF"/>
          </w:pPr>
          <w:r w:rsidRPr="00FB1144">
            <w:rPr>
              <w:rStyle w:val="PlaceholderText"/>
            </w:rPr>
            <w:t>Click here to enter text.</w:t>
          </w:r>
        </w:p>
      </w:docPartBody>
    </w:docPart>
    <w:docPart>
      <w:docPartPr>
        <w:name w:val="3E55CC433FCD41C5920363B3D30A052B"/>
        <w:category>
          <w:name w:val="General"/>
          <w:gallery w:val="placeholder"/>
        </w:category>
        <w:types>
          <w:type w:val="bbPlcHdr"/>
        </w:types>
        <w:behaviors>
          <w:behavior w:val="content"/>
        </w:behaviors>
        <w:guid w:val="{4C44BDE7-C726-4C05-B2A4-F658CEDD9A1A}"/>
      </w:docPartPr>
      <w:docPartBody>
        <w:p w:rsidR="001C2F4D" w:rsidRDefault="007A2897" w:rsidP="007A2897">
          <w:pPr>
            <w:pStyle w:val="3E55CC433FCD41C5920363B3D30A052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Std-Ligh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97"/>
    <w:rsid w:val="001C2F4D"/>
    <w:rsid w:val="00223D01"/>
    <w:rsid w:val="007A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897"/>
    <w:rPr>
      <w:color w:val="808080"/>
    </w:rPr>
  </w:style>
  <w:style w:type="paragraph" w:customStyle="1" w:styleId="D1EB6BA1781441E694C23D6510A3500A">
    <w:name w:val="D1EB6BA1781441E694C23D6510A3500A"/>
  </w:style>
  <w:style w:type="paragraph" w:customStyle="1" w:styleId="9C5DF1F9CDEB449495024DBB5D34ED7A">
    <w:name w:val="9C5DF1F9CDEB449495024DBB5D34ED7A"/>
  </w:style>
  <w:style w:type="paragraph" w:customStyle="1" w:styleId="A0B6F90E57DF436F9B7DB7DE6908DF73">
    <w:name w:val="A0B6F90E57DF436F9B7DB7DE6908DF73"/>
  </w:style>
  <w:style w:type="paragraph" w:customStyle="1" w:styleId="13CE2547D11A480486EC027804AE6646">
    <w:name w:val="13CE2547D11A480486EC027804AE6646"/>
  </w:style>
  <w:style w:type="paragraph" w:customStyle="1" w:styleId="3CC8BC56CEBB4115B653D5916CA234E6">
    <w:name w:val="3CC8BC56CEBB4115B653D5916CA234E6"/>
  </w:style>
  <w:style w:type="paragraph" w:customStyle="1" w:styleId="2D5216636C36403EA573348641678F99">
    <w:name w:val="2D5216636C36403EA573348641678F99"/>
  </w:style>
  <w:style w:type="paragraph" w:customStyle="1" w:styleId="C1AEB0D8E9E1454981AF547EB2D5FB3B">
    <w:name w:val="C1AEB0D8E9E1454981AF547EB2D5FB3B"/>
  </w:style>
  <w:style w:type="paragraph" w:customStyle="1" w:styleId="9C44F6D19CF9479A94A6C4B991C3BFC7">
    <w:name w:val="9C44F6D19CF9479A94A6C4B991C3BFC7"/>
  </w:style>
  <w:style w:type="paragraph" w:customStyle="1" w:styleId="35CEC49FAFED4363B2E402D1993BDD72">
    <w:name w:val="35CEC49FAFED4363B2E402D1993BDD72"/>
  </w:style>
  <w:style w:type="paragraph" w:customStyle="1" w:styleId="44F494336F1E4E3A8E9CA33E54F7552B">
    <w:name w:val="44F494336F1E4E3A8E9CA33E54F7552B"/>
  </w:style>
  <w:style w:type="paragraph" w:customStyle="1" w:styleId="6A2449801F5C4848B20EE93D19D7D3FD">
    <w:name w:val="6A2449801F5C4848B20EE93D19D7D3FD"/>
  </w:style>
  <w:style w:type="paragraph" w:customStyle="1" w:styleId="4DEF07D421724CC3834A89EF8119126A">
    <w:name w:val="4DEF07D421724CC3834A89EF8119126A"/>
  </w:style>
  <w:style w:type="paragraph" w:customStyle="1" w:styleId="542F5D53355B468A8AD95941FD0B6B07">
    <w:name w:val="542F5D53355B468A8AD95941FD0B6B07"/>
  </w:style>
  <w:style w:type="paragraph" w:customStyle="1" w:styleId="722A44D0BAA34A1AA95605011E767447">
    <w:name w:val="722A44D0BAA34A1AA95605011E767447"/>
  </w:style>
  <w:style w:type="paragraph" w:customStyle="1" w:styleId="68503361BCD54B54AA864410F6886680">
    <w:name w:val="68503361BCD54B54AA864410F6886680"/>
  </w:style>
  <w:style w:type="paragraph" w:customStyle="1" w:styleId="B9BCAF640EFB4B7AB59DA81E6E01F63B">
    <w:name w:val="B9BCAF640EFB4B7AB59DA81E6E01F63B"/>
  </w:style>
  <w:style w:type="paragraph" w:customStyle="1" w:styleId="1D3237B114F14AB0B4DECD5D59FA6B6D">
    <w:name w:val="1D3237B114F14AB0B4DECD5D59FA6B6D"/>
  </w:style>
  <w:style w:type="paragraph" w:customStyle="1" w:styleId="A3AEFBE7DE7A42AD964EE1D472FDD373">
    <w:name w:val="A3AEFBE7DE7A42AD964EE1D472FDD373"/>
  </w:style>
  <w:style w:type="paragraph" w:customStyle="1" w:styleId="3A0103136F2E41518EAAA0AF5DDCBACF">
    <w:name w:val="3A0103136F2E41518EAAA0AF5DDCBACF"/>
  </w:style>
  <w:style w:type="paragraph" w:customStyle="1" w:styleId="3E55CC433FCD41C5920363B3D30A052B">
    <w:name w:val="3E55CC433FCD41C5920363B3D30A052B"/>
    <w:rsid w:val="007A2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0C1708A26AA46AD2F2313A3E40523" ma:contentTypeVersion="4" ma:contentTypeDescription="Create a new document." ma:contentTypeScope="" ma:versionID="808e307e1bf8389f413f566de2e3c605">
  <xsd:schema xmlns:xsd="http://www.w3.org/2001/XMLSchema" xmlns:xs="http://www.w3.org/2001/XMLSchema" xmlns:p="http://schemas.microsoft.com/office/2006/metadata/properties" xmlns:ns2="83eb83fb-97dc-44ae-a755-b0971b0f3219" xmlns:ns3="ea1e48e1-5345-418d-83a6-2dc2747f72cd" targetNamespace="http://schemas.microsoft.com/office/2006/metadata/properties" ma:root="true" ma:fieldsID="79e0ba52376fab63341640eab683608e" ns2:_="" ns3:_="">
    <xsd:import namespace="83eb83fb-97dc-44ae-a755-b0971b0f3219"/>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b83fb-97dc-44ae-a755-b0971b0f3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www.w3.org/XML/1998/namespace"/>
    <ds:schemaRef ds:uri="ea1e48e1-5345-418d-83a6-2dc2747f72cd"/>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83eb83fb-97dc-44ae-a755-b0971b0f321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A30233BE-BF51-4992-B8D5-939842E69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b83fb-97dc-44ae-a755-b0971b0f3219"/>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76</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Benn Cain</dc:creator>
  <cp:keywords/>
  <dc:description/>
  <cp:lastModifiedBy>Tahmina Akther</cp:lastModifiedBy>
  <cp:revision>10</cp:revision>
  <dcterms:created xsi:type="dcterms:W3CDTF">2019-11-14T11:04:00Z</dcterms:created>
  <dcterms:modified xsi:type="dcterms:W3CDTF">2019-11-14T16:25:00Z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0x010100CC40C1708A26AA46AD2F2313A3E40523</vt:lpwstr>
  </property>
</Properties>
</file>